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CD" w:rsidRDefault="00730757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小小的船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学会生字词，借助拼音，正确、流利地朗读课文。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掌握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种笔画，认识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朗读课文，注意儿化音的读法。背诵课文。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有感情地朗读课文，培养学生的想象能力，激发学生热爱大自然的感情。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有感情地朗读课文，背诵课文。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7620CD" w:rsidRDefault="00730757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一、猜谜导入，揭示课题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师：老师给大家猜个谜语：“有时落在山腰，有时挂在树梢，有时像个圆盘，有时像把镰刀。”你们知道谜底是什么吗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（月亮）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你们喜欢月亮吗？你们看到的月亮是什么样的？（认识不同的月亮）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揭示课题。课件出示夜空图。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师：在晴朗的夜空中，有一闪一闪的星星，有弯弯的月亮，你们看，这月儿弯弯的，两头尖尖的，像什么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小船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这节课我们就一起来学习《小小的船》。（板书课题）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二、初读课文，读准字音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让学生自由读课文，遇到不认识的字停下来，借助拼音多</w:t>
      </w:r>
      <w:r>
        <w:rPr>
          <w:rFonts w:asciiTheme="minorEastAsia" w:hAnsiTheme="minorEastAsia" w:cstheme="minorEastAsia" w:hint="eastAsia"/>
          <w:sz w:val="28"/>
          <w:szCs w:val="28"/>
        </w:rPr>
        <w:t>读几遍，再往下读，把要求会认、会写的字画出来，把生词多读几遍，不会的向同学或老师请教，再多读几遍。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互相检查读，当小老师，纠正小伙伴读得不对或不准确的字音。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出示带有拼音的生字卡片认读。通过开火车读，当小老师领读等多种形式巩固生字词，老师要及时表扬。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三、再读课文，整体感知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配乐范读全诗。启发想象：你脑海里出现了一幅怎样的图画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用自己最喜欢的方式朗读课文，想一想：课文共有几行，由几句话组成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让学生挑战朗读。（指名读，比赛读。）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全班同学齐读。要求读流利，读出喜爱之情。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课件出示填空训练，指导背诵。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四、书写生字，指导识记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师：咱们来做“采蘑菇”的游戏。每个蘑菇都有一个名字，一定要叫出它的名字，它才真正属于你，谁愿意来采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在蘑菇的后面分别贴上本课的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个生字“月”“儿”“头”“里”，然后请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名同学到前面来做采蘑菇的游戏，其他的同学可以唱《采蘑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菇的小姑娘》这首歌。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边采蘑菇边播放歌曲。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学生采完蘑菇之后，师问：呀，你采的蘑菇真大呀</w:t>
      </w:r>
      <w:r>
        <w:rPr>
          <w:rFonts w:asciiTheme="minorEastAsia" w:hAnsiTheme="minorEastAsia" w:cstheme="minorEastAsia" w:hint="eastAsia"/>
          <w:sz w:val="28"/>
          <w:szCs w:val="28"/>
        </w:rPr>
        <w:t>!</w:t>
      </w:r>
      <w:r>
        <w:rPr>
          <w:rFonts w:asciiTheme="minorEastAsia" w:hAnsiTheme="minorEastAsia" w:cstheme="minorEastAsia" w:hint="eastAsia"/>
          <w:sz w:val="28"/>
          <w:szCs w:val="28"/>
        </w:rPr>
        <w:t>你能告诉同学们，你采到的这个蘑菇的名字是什么吗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告诉大家：“我采到的蘑菇叫”。这个蘑菇想让大家一起来喊一喊它的名字，它就会笑了，一起来喊，再喊一声。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师问：你是怎样记住这个蘑菇的名字的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告诉同学们好不好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其他同学有更好的方法来记这个字的，也可以到前面来说。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给蘑菇找朋友。想想生活中，有哪些字可以和这个蘑菇做朋友呢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指导学生书写。让学生观察笔画在田字格的位置以及笔顺，然后老师示范，让学生掌握横折钩（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）、竖弯钩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乚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两种笔画。</w:t>
      </w:r>
    </w:p>
    <w:p w:rsidR="007620CD" w:rsidRDefault="00730757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教学过程教师批注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一、创设情境，导入新课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出示课件：一个小女孩坐在月牙儿上快乐地玩耍。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师：同学们，老师是船长，现在咱们乘坐着时光飞船来到了美丽的夜空。孩子们，坐好了！我们要开始遨游太空了！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二、创设情境，合作学习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学习第一、二行诗。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(1)</w:t>
      </w:r>
      <w:r>
        <w:rPr>
          <w:rFonts w:asciiTheme="minorEastAsia" w:hAnsiTheme="minorEastAsia" w:cstheme="minorEastAsia" w:hint="eastAsia"/>
          <w:sz w:val="28"/>
          <w:szCs w:val="28"/>
        </w:rPr>
        <w:t>师：我们坐在哪儿了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小船上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这小船不是真的船，它是月儿。你们看，这是一张月亮的图片，你们说，图片上的月亮像什么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大胆地想想看。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让学生自由读，鼓励学生自由举手读，其他学生当小老师评。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(3)</w:t>
      </w:r>
      <w:r>
        <w:rPr>
          <w:rFonts w:asciiTheme="minorEastAsia" w:hAnsiTheme="minorEastAsia" w:cstheme="minorEastAsia" w:hint="eastAsia"/>
          <w:sz w:val="28"/>
          <w:szCs w:val="28"/>
        </w:rPr>
        <w:t>指导画</w:t>
      </w:r>
      <w:r>
        <w:rPr>
          <w:rFonts w:asciiTheme="minorEastAsia" w:hAnsiTheme="minorEastAsia" w:cstheme="minorEastAsia" w:hint="eastAsia"/>
          <w:sz w:val="28"/>
          <w:szCs w:val="28"/>
        </w:rPr>
        <w:t>出写“月儿、船”的词语。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(4)</w:t>
      </w:r>
      <w:r>
        <w:rPr>
          <w:rFonts w:asciiTheme="minorEastAsia" w:hAnsiTheme="minorEastAsia" w:cstheme="minorEastAsia" w:hint="eastAsia"/>
          <w:sz w:val="28"/>
          <w:szCs w:val="28"/>
        </w:rPr>
        <w:t>这月儿除了是“弯弯的”，还是什么样的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指导学生自读自画，画出月儿的形状——两头尖。课件出示月儿的形状，并引导学生知道，这里把弯弯的月儿比作了小小的船，写的是月儿的形状，而不是真的船的样子。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(5)</w:t>
      </w:r>
      <w:r>
        <w:rPr>
          <w:rFonts w:asciiTheme="minorEastAsia" w:hAnsiTheme="minorEastAsia" w:cstheme="minorEastAsia" w:hint="eastAsia"/>
          <w:sz w:val="28"/>
          <w:szCs w:val="28"/>
        </w:rPr>
        <w:t>全班齐读。以满怀喜悦的心情去朗读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读出月亮的可爱。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学习第三、四行诗。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(1)</w:t>
      </w:r>
      <w:r>
        <w:rPr>
          <w:rFonts w:asciiTheme="minorEastAsia" w:hAnsiTheme="minorEastAsia" w:cstheme="minorEastAsia" w:hint="eastAsia"/>
          <w:sz w:val="28"/>
          <w:szCs w:val="28"/>
        </w:rPr>
        <w:t>我们一起划船在蓝天上面到处走走，咦，你们又看到了什么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星星、天空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(2)</w:t>
      </w:r>
      <w:r>
        <w:rPr>
          <w:rFonts w:asciiTheme="minorEastAsia" w:hAnsiTheme="minorEastAsia" w:cstheme="minorEastAsia" w:hint="eastAsia"/>
          <w:sz w:val="28"/>
          <w:szCs w:val="28"/>
        </w:rPr>
        <w:t>课文写的星星是怎么样的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闪闪的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天空呢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蓝蓝的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(3)</w:t>
      </w:r>
      <w:r>
        <w:rPr>
          <w:rFonts w:asciiTheme="minorEastAsia" w:hAnsiTheme="minorEastAsia" w:cstheme="minorEastAsia" w:hint="eastAsia"/>
          <w:sz w:val="28"/>
          <w:szCs w:val="28"/>
        </w:rPr>
        <w:t>指导朗读。（读出星星、天空的美丽可爱</w:t>
      </w:r>
      <w:r>
        <w:rPr>
          <w:rFonts w:asciiTheme="minorEastAsia" w:hAnsiTheme="minorEastAsia" w:cstheme="minorEastAsia" w:hint="eastAsia"/>
          <w:sz w:val="28"/>
          <w:szCs w:val="28"/>
        </w:rPr>
        <w:t>。）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课件出示课后习题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，引导学生读一读，并照样子说一说。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课件出示夜空图，让学生结合课件画一画夜空图。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小小的船</w:t>
      </w:r>
    </w:p>
    <w:p w:rsidR="007620CD" w:rsidRDefault="007620C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月儿弯弯的小小的两头尖</w:t>
      </w:r>
    </w:p>
    <w:p w:rsidR="007620CD" w:rsidRDefault="007620C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星星闪闪的</w:t>
      </w:r>
    </w:p>
    <w:p w:rsidR="007620CD" w:rsidRDefault="007620C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7620CD" w:rsidRDefault="00730757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天空蓝</w:t>
      </w:r>
      <w:r>
        <w:rPr>
          <w:rFonts w:asciiTheme="minorEastAsia" w:hAnsiTheme="minorEastAsia" w:cstheme="minorEastAsia" w:hint="eastAsia"/>
          <w:sz w:val="28"/>
          <w:szCs w:val="28"/>
        </w:rPr>
        <w:t>蓝的</w:t>
      </w:r>
      <w:bookmarkStart w:id="0" w:name="_GoBack"/>
      <w:bookmarkEnd w:id="0"/>
    </w:p>
    <w:sectPr w:rsidR="007620CD" w:rsidSect="007620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57" w:rsidRDefault="00730757" w:rsidP="00730757">
      <w:r>
        <w:separator/>
      </w:r>
    </w:p>
  </w:endnote>
  <w:endnote w:type="continuationSeparator" w:id="0">
    <w:p w:rsidR="00730757" w:rsidRDefault="00730757" w:rsidP="00730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57" w:rsidRDefault="00730757" w:rsidP="00730757">
      <w:r>
        <w:separator/>
      </w:r>
    </w:p>
  </w:footnote>
  <w:footnote w:type="continuationSeparator" w:id="0">
    <w:p w:rsidR="00730757" w:rsidRDefault="00730757" w:rsidP="007307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46D4E1C"/>
    <w:rsid w:val="00730757"/>
    <w:rsid w:val="007620CD"/>
    <w:rsid w:val="0E253804"/>
    <w:rsid w:val="446D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0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30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0757"/>
    <w:rPr>
      <w:kern w:val="2"/>
      <w:sz w:val="18"/>
      <w:szCs w:val="18"/>
    </w:rPr>
  </w:style>
  <w:style w:type="paragraph" w:styleId="a4">
    <w:name w:val="footer"/>
    <w:basedOn w:val="a"/>
    <w:link w:val="Char0"/>
    <w:rsid w:val="00730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07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2016-07-15T10:25:00Z</dcterms:created>
  <dcterms:modified xsi:type="dcterms:W3CDTF">2018-07-03T13:31:00Z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